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3E714A" w14:textId="77777777" w:rsidR="00B25FE9" w:rsidRDefault="00000000">
      <w:pPr>
        <w:spacing w:line="240" w:lineRule="auto"/>
        <w:rPr>
          <w:rFonts w:ascii="Times New Roman" w:eastAsia="Times New Roman" w:hAnsi="Times New Roman" w:cs="Times New Roman"/>
        </w:rPr>
      </w:pPr>
      <w:r>
        <w:rPr>
          <w:noProof/>
        </w:rPr>
        <w:drawing>
          <wp:anchor distT="114300" distB="114300" distL="114300" distR="114300" simplePos="0" relativeHeight="251658240" behindDoc="0" locked="0" layoutInCell="1" hidden="0" allowOverlap="1" wp14:anchorId="1D37E848" wp14:editId="04D6DF90">
            <wp:simplePos x="0" y="0"/>
            <wp:positionH relativeFrom="column">
              <wp:posOffset>3086100</wp:posOffset>
            </wp:positionH>
            <wp:positionV relativeFrom="paragraph">
              <wp:posOffset>114300</wp:posOffset>
            </wp:positionV>
            <wp:extent cx="2857500" cy="65722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57500" cy="657225"/>
                    </a:xfrm>
                    <a:prstGeom prst="rect">
                      <a:avLst/>
                    </a:prstGeom>
                    <a:ln/>
                  </pic:spPr>
                </pic:pic>
              </a:graphicData>
            </a:graphic>
          </wp:anchor>
        </w:drawing>
      </w:r>
    </w:p>
    <w:p w14:paraId="358D0C55" w14:textId="77777777" w:rsidR="00B25FE9" w:rsidRDefault="00B25FE9">
      <w:pPr>
        <w:spacing w:line="240" w:lineRule="auto"/>
        <w:rPr>
          <w:rFonts w:ascii="Times New Roman" w:eastAsia="Times New Roman" w:hAnsi="Times New Roman" w:cs="Times New Roman"/>
        </w:rPr>
      </w:pPr>
    </w:p>
    <w:p w14:paraId="7F1EFAA8" w14:textId="77777777" w:rsidR="00B25FE9" w:rsidRDefault="00B25FE9">
      <w:pPr>
        <w:spacing w:line="240" w:lineRule="auto"/>
        <w:rPr>
          <w:rFonts w:ascii="Times New Roman" w:eastAsia="Times New Roman" w:hAnsi="Times New Roman" w:cs="Times New Roman"/>
        </w:rPr>
      </w:pPr>
    </w:p>
    <w:p w14:paraId="628300CE" w14:textId="77777777" w:rsidR="00B25FE9" w:rsidRDefault="00B25FE9">
      <w:pPr>
        <w:spacing w:line="240" w:lineRule="auto"/>
        <w:rPr>
          <w:rFonts w:ascii="Times New Roman" w:eastAsia="Times New Roman" w:hAnsi="Times New Roman" w:cs="Times New Roman"/>
        </w:rPr>
      </w:pPr>
    </w:p>
    <w:p w14:paraId="56C2CFC0" w14:textId="77777777" w:rsidR="00B25FE9" w:rsidRDefault="00B25FE9">
      <w:pPr>
        <w:spacing w:line="240" w:lineRule="auto"/>
        <w:rPr>
          <w:rFonts w:ascii="Times New Roman" w:eastAsia="Times New Roman" w:hAnsi="Times New Roman" w:cs="Times New Roman"/>
        </w:rPr>
      </w:pPr>
    </w:p>
    <w:p w14:paraId="0AA8EEB1" w14:textId="77777777" w:rsidR="00B25FE9" w:rsidRDefault="00B25FE9">
      <w:pPr>
        <w:spacing w:line="240" w:lineRule="auto"/>
        <w:rPr>
          <w:rFonts w:ascii="Times New Roman" w:eastAsia="Times New Roman" w:hAnsi="Times New Roman" w:cs="Times New Roman"/>
        </w:rPr>
      </w:pPr>
    </w:p>
    <w:p w14:paraId="0DD9AC09" w14:textId="77777777" w:rsidR="00B25FE9" w:rsidRDefault="00B25FE9">
      <w:pPr>
        <w:spacing w:line="240" w:lineRule="auto"/>
        <w:rPr>
          <w:rFonts w:ascii="Times New Roman" w:eastAsia="Times New Roman" w:hAnsi="Times New Roman" w:cs="Times New Roman"/>
        </w:rPr>
      </w:pPr>
    </w:p>
    <w:p w14:paraId="72A97D6E" w14:textId="77777777" w:rsidR="00B25FE9" w:rsidRDefault="00B25FE9">
      <w:pPr>
        <w:spacing w:line="240" w:lineRule="auto"/>
        <w:rPr>
          <w:rFonts w:ascii="Times New Roman" w:eastAsia="Times New Roman" w:hAnsi="Times New Roman" w:cs="Times New Roman"/>
        </w:rPr>
      </w:pPr>
    </w:p>
    <w:p w14:paraId="6B3DCC96" w14:textId="77777777" w:rsidR="00B25FE9"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WE WELCOME ALL PATIENTS</w:t>
      </w:r>
    </w:p>
    <w:p w14:paraId="3CDE786D" w14:textId="77777777" w:rsidR="00B25FE9" w:rsidRDefault="00B25FE9">
      <w:pPr>
        <w:spacing w:line="240" w:lineRule="auto"/>
        <w:rPr>
          <w:rFonts w:ascii="Times New Roman" w:eastAsia="Times New Roman" w:hAnsi="Times New Roman" w:cs="Times New Roman"/>
        </w:rPr>
      </w:pPr>
    </w:p>
    <w:p w14:paraId="3DBEB0A9" w14:textId="77777777" w:rsidR="00B25FE9"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Our goal is to help you take care of your teeth, smile and mouth at a level that is right for you.</w:t>
      </w:r>
    </w:p>
    <w:p w14:paraId="578C0CAC" w14:textId="77777777" w:rsidR="00B25FE9"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In our practice, we believe that the level of care that you want is your choice. We will help</w:t>
      </w:r>
    </w:p>
    <w:p w14:paraId="32CF150D" w14:textId="77777777" w:rsidR="00B25FE9"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you thoroughly understand your dental choices so you can make the best possible decision.</w:t>
      </w:r>
    </w:p>
    <w:p w14:paraId="4D676325" w14:textId="77777777" w:rsidR="00B25FE9"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Your first choice is how you would like us to work with you. Please consider the following</w:t>
      </w:r>
    </w:p>
    <w:p w14:paraId="125370F7" w14:textId="77777777" w:rsidR="00B25FE9"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guidelines for care so that we can best meet your goals:</w:t>
      </w:r>
    </w:p>
    <w:p w14:paraId="26216423" w14:textId="77777777" w:rsidR="00B25FE9" w:rsidRDefault="00B25FE9">
      <w:pPr>
        <w:spacing w:line="240" w:lineRule="auto"/>
        <w:rPr>
          <w:rFonts w:ascii="Times New Roman" w:eastAsia="Times New Roman" w:hAnsi="Times New Roman" w:cs="Times New Roman"/>
        </w:rPr>
      </w:pPr>
    </w:p>
    <w:p w14:paraId="6A0B533A" w14:textId="0D32E3B5" w:rsidR="00B25FE9" w:rsidRDefault="00BA1488" w:rsidP="00BA1488">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r w:rsidR="00000000">
        <w:rPr>
          <w:rFonts w:ascii="Times New Roman" w:eastAsia="Times New Roman" w:hAnsi="Times New Roman" w:cs="Times New Roman"/>
        </w:rPr>
        <w:t>LEVEL 1: URGENT CARE</w:t>
      </w:r>
    </w:p>
    <w:p w14:paraId="4F84C0F8" w14:textId="77777777" w:rsidR="00B25FE9" w:rsidRDefault="00000000">
      <w:pPr>
        <w:spacing w:line="240" w:lineRule="auto"/>
        <w:rPr>
          <w:rFonts w:ascii="Times New Roman" w:eastAsia="Times New Roman" w:hAnsi="Times New Roman" w:cs="Times New Roman"/>
        </w:rPr>
      </w:pPr>
      <w:r>
        <w:rPr>
          <w:rFonts w:ascii="Times New Roman" w:eastAsia="Times New Roman" w:hAnsi="Times New Roman" w:cs="Times New Roman"/>
          <w:color w:val="0D0D0D"/>
          <w:highlight w:val="white"/>
        </w:rPr>
        <w:t>When I'm at this stage, I only seek treatment when I'm in crisis mode – like when there's intense pain, swelling, or bleeding that demands immediate attention. I'm not really thinking about preventing future issues. I rush to urgent care when I know there's a big problem that needs fixing right away, usually because the pain is unbearable or to salvage a tooth.</w:t>
      </w:r>
    </w:p>
    <w:p w14:paraId="32EBCF53" w14:textId="77777777" w:rsidR="00B25FE9" w:rsidRDefault="00B25FE9">
      <w:pPr>
        <w:spacing w:line="240" w:lineRule="auto"/>
        <w:rPr>
          <w:rFonts w:ascii="Times New Roman" w:eastAsia="Times New Roman" w:hAnsi="Times New Roman" w:cs="Times New Roman"/>
        </w:rPr>
      </w:pPr>
    </w:p>
    <w:p w14:paraId="1B7D65D7" w14:textId="30EB62C2" w:rsidR="00B25FE9" w:rsidRDefault="00BA1488" w:rsidP="00BA1488">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r w:rsidR="00000000">
        <w:rPr>
          <w:rFonts w:ascii="Times New Roman" w:eastAsia="Times New Roman" w:hAnsi="Times New Roman" w:cs="Times New Roman"/>
        </w:rPr>
        <w:t>LEVEL 2: REMEDIAL CARE</w:t>
      </w:r>
    </w:p>
    <w:p w14:paraId="34B8B5E8" w14:textId="77777777" w:rsidR="00B25FE9" w:rsidRDefault="00000000">
      <w:pPr>
        <w:spacing w:line="240" w:lineRule="auto"/>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When I'm in this stage, I'm mainly seeking treatment for clear issues like broken teeth, cavities, or discomfort that's bothering me right now. I'm not really thinking about preventing future problems. I'm focused on fixing what's already causing trouble in my mouth, whether it's removing disease or just getting my teeth back to a basic level of health.</w:t>
      </w:r>
    </w:p>
    <w:p w14:paraId="2D276617" w14:textId="77777777" w:rsidR="00B25FE9" w:rsidRDefault="00B25FE9">
      <w:pPr>
        <w:spacing w:line="240" w:lineRule="auto"/>
        <w:rPr>
          <w:rFonts w:ascii="Times New Roman" w:eastAsia="Times New Roman" w:hAnsi="Times New Roman" w:cs="Times New Roman"/>
        </w:rPr>
      </w:pPr>
    </w:p>
    <w:p w14:paraId="5B844DE8" w14:textId="7D8345C1" w:rsidR="00B25FE9" w:rsidRDefault="00BA1488" w:rsidP="00BA1488">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r w:rsidR="00000000">
        <w:rPr>
          <w:rFonts w:ascii="Times New Roman" w:eastAsia="Times New Roman" w:hAnsi="Times New Roman" w:cs="Times New Roman"/>
        </w:rPr>
        <w:t>LEVEL 3: PROACTIVE CARE</w:t>
      </w:r>
    </w:p>
    <w:p w14:paraId="7DAD970B" w14:textId="77777777" w:rsidR="00B25FE9" w:rsidRDefault="00000000">
      <w:pPr>
        <w:spacing w:line="240" w:lineRule="auto"/>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When I'm at this level, I'm not just focused on fixing current issues like remedial care patients; I'm also thinking ahead to potential future problems. I aim to keep each tooth healthy at a basic level and take preventive measures to stop new concerns from cropping up. If treatment is needed, I try to manage costs but make sure to address things promptly to prevent minor issues from turning into big problems.</w:t>
      </w:r>
    </w:p>
    <w:p w14:paraId="07887211" w14:textId="77777777" w:rsidR="00B25FE9" w:rsidRDefault="00B25FE9">
      <w:pPr>
        <w:spacing w:line="240" w:lineRule="auto"/>
        <w:rPr>
          <w:rFonts w:ascii="Times New Roman" w:eastAsia="Times New Roman" w:hAnsi="Times New Roman" w:cs="Times New Roman"/>
        </w:rPr>
      </w:pPr>
    </w:p>
    <w:p w14:paraId="188CAD67" w14:textId="22162CEB" w:rsidR="00B25FE9" w:rsidRDefault="00BA1488" w:rsidP="00BA1488">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r w:rsidR="00000000">
        <w:rPr>
          <w:rFonts w:ascii="Times New Roman" w:eastAsia="Times New Roman" w:hAnsi="Times New Roman" w:cs="Times New Roman"/>
        </w:rPr>
        <w:t>LEVEL 4: COMPLETE DENTISTRY</w:t>
      </w:r>
    </w:p>
    <w:p w14:paraId="67E4F6DF" w14:textId="77777777" w:rsidR="00B25FE9" w:rsidRDefault="00000000">
      <w:pPr>
        <w:spacing w:line="240" w:lineRule="auto"/>
        <w:rPr>
          <w:rFonts w:ascii="Times New Roman" w:eastAsia="Times New Roman" w:hAnsi="Times New Roman" w:cs="Times New Roman"/>
        </w:rPr>
      </w:pPr>
      <w:r>
        <w:rPr>
          <w:rFonts w:ascii="Times New Roman" w:eastAsia="Times New Roman" w:hAnsi="Times New Roman" w:cs="Times New Roman"/>
          <w:color w:val="0D0D0D"/>
          <w:highlight w:val="white"/>
        </w:rPr>
        <w:t>When I'm a complete dentistry patient, I'm not just thinking about the present state of my mouth; I'm also considering the root causes of dental issues and my overall long-term health. I want to explore all my treatment options to ensure I can achieve and maintain the best possible health, which ultimately helps cut down on long-term dental costs. I often opt for a comprehensive plan that restores my health gradually, incorporating preventive measures and regular care to ensure steady long-term dental wellness and a better smile over time.</w:t>
      </w:r>
    </w:p>
    <w:p w14:paraId="55DFBA87" w14:textId="77777777" w:rsidR="00B25FE9" w:rsidRDefault="00B25FE9">
      <w:pPr>
        <w:spacing w:line="240" w:lineRule="auto"/>
        <w:rPr>
          <w:rFonts w:ascii="Times New Roman" w:eastAsia="Times New Roman" w:hAnsi="Times New Roman" w:cs="Times New Roman"/>
        </w:rPr>
      </w:pPr>
    </w:p>
    <w:p w14:paraId="0303AE01" w14:textId="109A28F6" w:rsidR="00B25FE9" w:rsidRDefault="00BA1488" w:rsidP="00BA1488">
      <w:pPr>
        <w:spacing w:line="240" w:lineRule="auto"/>
        <w:ind w:left="720"/>
        <w:rPr>
          <w:rFonts w:ascii="Times New Roman" w:eastAsia="Times New Roman" w:hAnsi="Times New Roman" w:cs="Times New Roman"/>
        </w:rPr>
      </w:pPr>
      <w:r>
        <w:rPr>
          <w:rFonts w:ascii="Times New Roman" w:eastAsia="Times New Roman" w:hAnsi="Times New Roman" w:cs="Times New Roman"/>
        </w:rPr>
        <w:t xml:space="preserve">□ </w:t>
      </w:r>
      <w:r w:rsidR="00000000">
        <w:rPr>
          <w:rFonts w:ascii="Times New Roman" w:eastAsia="Times New Roman" w:hAnsi="Times New Roman" w:cs="Times New Roman"/>
        </w:rPr>
        <w:t>LEVEL 5: OPTIMAL DENTISTRY</w:t>
      </w:r>
    </w:p>
    <w:p w14:paraId="3F37117D" w14:textId="77777777" w:rsidR="00B25FE9" w:rsidRDefault="00000000">
      <w:pPr>
        <w:spacing w:line="240" w:lineRule="auto"/>
        <w:rPr>
          <w:rFonts w:ascii="Times New Roman" w:eastAsia="Times New Roman" w:hAnsi="Times New Roman" w:cs="Times New Roman"/>
          <w:color w:val="0D0D0D"/>
          <w:highlight w:val="white"/>
        </w:rPr>
      </w:pPr>
      <w:r>
        <w:rPr>
          <w:rFonts w:ascii="Times New Roman" w:eastAsia="Times New Roman" w:hAnsi="Times New Roman" w:cs="Times New Roman"/>
          <w:color w:val="0D0D0D"/>
          <w:highlight w:val="white"/>
        </w:rPr>
        <w:t>When I'm at this level, I'm not just concerned about long-term dental health and prevention like complete dentistry patients; I also want my smile to look fantastic. I'm eager to explore treatments that address all my dental concerns, ensuring both lifelong function and appearance. Some of us even prioritize achieving a stunning new smile. It's common for people to start at one level and move up as they're ready. Our goal is to assist you in finding what suits you best, so your teeth, smile, and mouth can stay healthy and vibrant for life, aligning with your objectives.</w:t>
      </w:r>
    </w:p>
    <w:p w14:paraId="3EA6B9EF" w14:textId="77777777" w:rsidR="00B25FE9" w:rsidRDefault="00B25FE9">
      <w:pPr>
        <w:spacing w:line="240" w:lineRule="auto"/>
        <w:rPr>
          <w:rFonts w:ascii="Times New Roman" w:eastAsia="Times New Roman" w:hAnsi="Times New Roman" w:cs="Times New Roman"/>
        </w:rPr>
      </w:pPr>
    </w:p>
    <w:sectPr w:rsidR="00B25FE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77476" w14:textId="77777777" w:rsidR="00D74BA7" w:rsidRDefault="00D74BA7">
      <w:pPr>
        <w:spacing w:line="240" w:lineRule="auto"/>
      </w:pPr>
      <w:r>
        <w:separator/>
      </w:r>
    </w:p>
  </w:endnote>
  <w:endnote w:type="continuationSeparator" w:id="0">
    <w:p w14:paraId="61416115" w14:textId="77777777" w:rsidR="00D74BA7" w:rsidRDefault="00D74B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0B1ED" w14:textId="77777777" w:rsidR="00D74BA7" w:rsidRDefault="00D74BA7">
      <w:pPr>
        <w:spacing w:line="240" w:lineRule="auto"/>
      </w:pPr>
      <w:r>
        <w:separator/>
      </w:r>
    </w:p>
  </w:footnote>
  <w:footnote w:type="continuationSeparator" w:id="0">
    <w:p w14:paraId="04A570D4" w14:textId="77777777" w:rsidR="00D74BA7" w:rsidRDefault="00D74B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96C68" w14:textId="77777777" w:rsidR="00B25FE9" w:rsidRDefault="00B25F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C0B6E"/>
    <w:multiLevelType w:val="multilevel"/>
    <w:tmpl w:val="42004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2B1F52"/>
    <w:multiLevelType w:val="multilevel"/>
    <w:tmpl w:val="8EB404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206684"/>
    <w:multiLevelType w:val="multilevel"/>
    <w:tmpl w:val="313077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B16687"/>
    <w:multiLevelType w:val="multilevel"/>
    <w:tmpl w:val="458A1E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D767C8E"/>
    <w:multiLevelType w:val="multilevel"/>
    <w:tmpl w:val="3334A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2869455">
    <w:abstractNumId w:val="2"/>
  </w:num>
  <w:num w:numId="2" w16cid:durableId="1945262125">
    <w:abstractNumId w:val="0"/>
  </w:num>
  <w:num w:numId="3" w16cid:durableId="1324895988">
    <w:abstractNumId w:val="4"/>
  </w:num>
  <w:num w:numId="4" w16cid:durableId="1753627652">
    <w:abstractNumId w:val="3"/>
  </w:num>
  <w:num w:numId="5" w16cid:durableId="6335605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FE9"/>
    <w:rsid w:val="00644B77"/>
    <w:rsid w:val="00B25FE9"/>
    <w:rsid w:val="00BA1488"/>
    <w:rsid w:val="00D7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E8DBA"/>
  <w15:docId w15:val="{58250DFE-6A34-44D3-9516-D2E3859E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2434</Characters>
  <Application>Microsoft Office Word</Application>
  <DocSecurity>0</DocSecurity>
  <Lines>20</Lines>
  <Paragraphs>5</Paragraphs>
  <ScaleCrop>false</ScaleCrop>
  <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Staff</cp:lastModifiedBy>
  <cp:revision>2</cp:revision>
  <dcterms:created xsi:type="dcterms:W3CDTF">2024-05-13T18:05:00Z</dcterms:created>
  <dcterms:modified xsi:type="dcterms:W3CDTF">2024-05-13T18:07:00Z</dcterms:modified>
</cp:coreProperties>
</file>